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0A61F7" w:rsidRPr="00E7383F" w:rsidTr="00576087">
        <w:trPr>
          <w:tblCellSpacing w:w="15" w:type="dxa"/>
        </w:trPr>
        <w:tc>
          <w:tcPr>
            <w:tcW w:w="9863" w:type="dxa"/>
            <w:vAlign w:val="center"/>
            <w:hideMark/>
          </w:tcPr>
          <w:p w:rsidR="00737883" w:rsidRPr="00737883" w:rsidRDefault="00737883" w:rsidP="00737883">
            <w:pPr>
              <w:spacing w:after="0" w:line="240" w:lineRule="auto"/>
              <w:ind w:left="8077" w:right="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bookmarkStart w:id="0" w:name="_GoBack"/>
            <w:bookmarkEnd w:id="0"/>
            <w:r w:rsidRPr="007378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Образец</w:t>
            </w:r>
          </w:p>
          <w:p w:rsidR="00737883" w:rsidRDefault="00737883" w:rsidP="00C005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bg-BG"/>
              </w:rPr>
            </w:pPr>
          </w:p>
          <w:p w:rsidR="000A61F7" w:rsidRPr="007A6FD0" w:rsidRDefault="000A61F7" w:rsidP="00C005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bg-BG"/>
              </w:rPr>
            </w:pPr>
            <w:r w:rsidRPr="007A6FD0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bg-BG"/>
              </w:rPr>
              <w:t>ДЕКЛАРАЦИЯ</w:t>
            </w:r>
          </w:p>
          <w:p w:rsidR="000A61F7" w:rsidRDefault="000A61F7" w:rsidP="00C005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bg-BG"/>
              </w:rPr>
            </w:pPr>
            <w:r w:rsidRPr="007A6FD0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bg-BG"/>
              </w:rPr>
              <w:t xml:space="preserve">по </w:t>
            </w:r>
            <w:hyperlink r:id="rId6" w:history="1">
              <w:r w:rsidRPr="007A6FD0">
                <w:rPr>
                  <w:rFonts w:ascii="Times New Roman" w:eastAsia="Times New Roman" w:hAnsi="Times New Roman" w:cs="Times New Roman"/>
                  <w:b/>
                  <w:color w:val="000000"/>
                  <w:sz w:val="32"/>
                  <w:szCs w:val="32"/>
                  <w:lang w:eastAsia="bg-BG"/>
                </w:rPr>
                <w:t>чл. 42, ал. 2, т. 2 от ЗМИП</w:t>
              </w:r>
            </w:hyperlink>
          </w:p>
          <w:p w:rsidR="00C0058E" w:rsidRPr="00C0058E" w:rsidRDefault="00C0058E" w:rsidP="00C0058E">
            <w:pPr>
              <w:spacing w:after="100" w:afterAutospacing="1" w:line="276" w:lineRule="auto"/>
              <w:ind w:right="94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                 </w:t>
            </w:r>
            <w:r w:rsidRPr="008218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(</w:t>
            </w:r>
            <w:r w:rsidR="0048751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bg-BG"/>
              </w:rPr>
              <w:t>подава се преди подписване на договора</w:t>
            </w:r>
            <w:r w:rsidR="0048751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r w:rsidR="0048751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bg-BG"/>
              </w:rPr>
              <w:t>от избрания за изпълнител</w:t>
            </w:r>
            <w:r w:rsidRPr="008218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)</w:t>
            </w:r>
          </w:p>
          <w:p w:rsidR="000A61F7" w:rsidRPr="00E7383F" w:rsidRDefault="000A61F7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bg-BG"/>
              </w:rPr>
            </w:pPr>
          </w:p>
          <w:p w:rsidR="000A61F7" w:rsidRPr="00E7383F" w:rsidRDefault="000A61F7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Долуподписаният/ата: .........................</w:t>
            </w:r>
            <w:r w:rsidR="007A6FD0"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.................</w:t>
            </w:r>
            <w:r w:rsidR="007A6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</w:t>
            </w:r>
            <w:r w:rsidR="007A6FD0"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.................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...............................,</w:t>
            </w:r>
          </w:p>
          <w:p w:rsidR="000A61F7" w:rsidRPr="00EF3066" w:rsidRDefault="007A6FD0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</w:pPr>
            <w:r w:rsidRPr="00EF306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                                                   </w:t>
            </w:r>
            <w:r w:rsidR="00EF306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        </w:t>
            </w:r>
            <w:r w:rsidRPr="00EF306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  </w:t>
            </w:r>
            <w:r w:rsidR="000A61F7" w:rsidRPr="00EF306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(име, презиме, фамилия)</w:t>
            </w:r>
          </w:p>
          <w:p w:rsidR="000A61F7" w:rsidRPr="00E7383F" w:rsidRDefault="000A61F7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ЕГН/ЛНЧ/официален личен идентификационен номер или друг уникален елемент за</w:t>
            </w:r>
            <w:r w:rsidR="007A6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установяване на самоличността ......................................</w:t>
            </w:r>
            <w:r w:rsidR="007A6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...............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.........,</w:t>
            </w:r>
          </w:p>
          <w:p w:rsidR="000A61F7" w:rsidRPr="00E7383F" w:rsidRDefault="000A61F7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постоянен адрес: ....................</w:t>
            </w:r>
            <w:r w:rsidR="007A6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............................................</w:t>
            </w:r>
            <w:r w:rsidR="007A6FD0"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.................</w:t>
            </w:r>
            <w:r w:rsidR="007A6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.................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........,</w:t>
            </w:r>
          </w:p>
          <w:p w:rsidR="000A61F7" w:rsidRPr="00E7383F" w:rsidRDefault="000A61F7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гражданство/а: ................................</w:t>
            </w:r>
            <w:r w:rsidR="007A6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...............................................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..............................,</w:t>
            </w:r>
          </w:p>
          <w:p w:rsidR="000A61F7" w:rsidRDefault="000A61F7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документ за самоличност: ....................</w:t>
            </w:r>
            <w:r w:rsidR="007A6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......................................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................................,</w:t>
            </w:r>
          </w:p>
          <w:p w:rsidR="00D21B3F" w:rsidRPr="00E7383F" w:rsidRDefault="00D21B3F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  <w:p w:rsidR="000A61F7" w:rsidRPr="007A6FD0" w:rsidRDefault="000A61F7" w:rsidP="00D21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bg-BG"/>
              </w:rPr>
            </w:pPr>
            <w:r w:rsidRPr="007A6FD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bg-BG"/>
              </w:rPr>
              <w:t>ДЕКЛАРИРАМ: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6" type="#_x0000_t75" style="width:20.25pt;height:18pt" o:ole="">
                  <v:imagedata r:id="rId7" o:title=""/>
                </v:shape>
                <w:control r:id="rId8" w:name="DefaultOcxName" w:shapeid="_x0000_i1076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bg-BG"/>
              </w:rPr>
              <w:t xml:space="preserve"> Попадам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в следната категория по </w:t>
            </w:r>
            <w:hyperlink r:id="rId9" w:history="1">
              <w:r w:rsidRPr="00E7383F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bg-BG"/>
                </w:rPr>
                <w:t>чл. 36, ал. 2 от ЗМИП</w:t>
              </w:r>
            </w:hyperlink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(посочва се конкретната категория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bg-BG"/>
              </w:rPr>
              <w:t>(1)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):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225" w:dyaOrig="225">
                <v:shape id="_x0000_i1079" type="#_x0000_t75" style="width:20.25pt;height:18pt" o:ole="">
                  <v:imagedata r:id="rId7" o:title=""/>
                </v:shape>
                <w:control r:id="rId10" w:name="DefaultOcxName1" w:shapeid="_x0000_i1079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държавни глави, ръководители на правителства, министри и заместник-министри или помощник-министри;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225" w:dyaOrig="225">
                <v:shape id="_x0000_i1082" type="#_x0000_t75" style="width:20.25pt;height:18pt" o:ole="">
                  <v:imagedata r:id="rId7" o:title=""/>
                </v:shape>
                <w:control r:id="rId11" w:name="DefaultOcxName2" w:shapeid="_x0000_i1082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членове на парламенти или на други законодателни органи;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225" w:dyaOrig="225">
                <v:shape id="_x0000_i1085" type="#_x0000_t75" style="width:20.25pt;height:18pt" o:ole="">
                  <v:imagedata r:id="rId7" o:title=""/>
                </v:shape>
                <w:control r:id="rId12" w:name="DefaultOcxName3" w:shapeid="_x0000_i1085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членове на конституционни съдилища, на върховни съдилища</w:t>
            </w:r>
            <w:r w:rsidR="007A6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или на други висши органи на съдебната власт, чиито решения не подлежат на последващо обжалване освен при изключителни обстоятелства;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225" w:dyaOrig="225">
                <v:shape id="_x0000_i1088" type="#_x0000_t75" style="width:20.25pt;height:18pt" o:ole="">
                  <v:imagedata r:id="rId7" o:title=""/>
                </v:shape>
                <w:control r:id="rId13" w:name="DefaultOcxName4" w:shapeid="_x0000_i1088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членове на сметна палата; 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225" w:dyaOrig="225">
                <v:shape id="_x0000_i1091" type="#_x0000_t75" style="width:20.25pt;height:18pt" o:ole="">
                  <v:imagedata r:id="rId7" o:title=""/>
                </v:shape>
                <w:control r:id="rId14" w:name="DefaultOcxName5" w:shapeid="_x0000_i1091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членове на управителни органи на централни банки;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225" w:dyaOrig="225">
                <v:shape id="_x0000_i1094" type="#_x0000_t75" style="width:20.25pt;height:18pt" o:ole="">
                  <v:imagedata r:id="rId7" o:title=""/>
                </v:shape>
                <w:control r:id="rId15" w:name="DefaultOcxName6" w:shapeid="_x0000_i1094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посланици и управляващи дипломатически мисии;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225" w:dyaOrig="225">
                <v:shape id="_x0000_i1097" type="#_x0000_t75" style="width:20.25pt;height:18pt" o:ole="">
                  <v:imagedata r:id="rId7" o:title=""/>
                </v:shape>
                <w:control r:id="rId16" w:name="DefaultOcxName7" w:shapeid="_x0000_i1097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висши офицери от въоръжените сили;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225" w:dyaOrig="225">
                <v:shape id="_x0000_i1100" type="#_x0000_t75" style="width:20.25pt;height:18pt" o:ole="">
                  <v:imagedata r:id="rId7" o:title=""/>
                </v:shape>
                <w:control r:id="rId17" w:name="DefaultOcxName8" w:shapeid="_x0000_i1100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членове на административни, управителни или надзорни</w:t>
            </w:r>
            <w:r w:rsidR="007A6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органи на държавни предприятия и търговски дружества с едноличен собственик – държавата;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225" w:dyaOrig="225">
                <v:shape id="_x0000_i1103" type="#_x0000_t75" style="width:20.25pt;height:18pt" o:ole="">
                  <v:imagedata r:id="rId7" o:title=""/>
                </v:shape>
                <w:control r:id="rId18" w:name="DefaultOcxName9" w:shapeid="_x0000_i1103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кметове и заместник-кметове на общини, кметове и заместник-кметове на райони и председатели на общински съвети;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225" w:dyaOrig="225">
                <v:shape id="_x0000_i1106" type="#_x0000_t75" style="width:20.25pt;height:18pt" o:ole="">
                  <v:imagedata r:id="rId7" o:title=""/>
                </v:shape>
                <w:control r:id="rId19" w:name="DefaultOcxName10" w:shapeid="_x0000_i1106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членове на управителните органи на политически партии;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225" w:dyaOrig="225">
                <v:shape id="_x0000_i1109" type="#_x0000_t75" style="width:20.25pt;height:18pt" o:ole="">
                  <v:imagedata r:id="rId7" o:title=""/>
                </v:shape>
                <w:control r:id="rId20" w:name="DefaultOcxName11" w:shapeid="_x0000_i1109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ръководители и заместник-ръководители на международни организации, членове на управителни или надзорни органи в международни организации или лица, изпълняващи еквивалентна функция в такива организации. 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225" w:dyaOrig="225">
                <v:shape id="_x0000_i1112" type="#_x0000_t75" style="width:20.25pt;height:18pt" o:ole="">
                  <v:imagedata r:id="rId7" o:title=""/>
                </v:shape>
                <w:control r:id="rId21" w:name="DefaultOcxName12" w:shapeid="_x0000_i1112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bg-BG"/>
              </w:rPr>
              <w:t>Не попадам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в категориите по </w:t>
            </w:r>
            <w:hyperlink r:id="rId22" w:history="1">
              <w:r w:rsidRPr="00E7383F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bg-BG"/>
                </w:rPr>
                <w:t>чл. 36, ал. 2 от ЗМИП</w:t>
              </w:r>
            </w:hyperlink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225" w:dyaOrig="225">
                <v:shape id="_x0000_i1115" type="#_x0000_t75" style="width:20.25pt;height:18pt" o:ole="">
                  <v:imagedata r:id="rId7" o:title=""/>
                </v:shape>
                <w:control r:id="rId23" w:name="DefaultOcxName13" w:shapeid="_x0000_i1115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bg-BG"/>
              </w:rPr>
              <w:t>През последните 12 месеца съм попадал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в следната категория по</w:t>
            </w:r>
            <w:r w:rsidR="007A6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hyperlink r:id="rId24" w:history="1">
              <w:r w:rsidRPr="00E7383F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bg-BG"/>
                </w:rPr>
                <w:t>чл. 36, ал. 2 от ЗМИП</w:t>
              </w:r>
            </w:hyperlink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(посочва се конкретната категория):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.........................................................................</w:t>
            </w:r>
            <w:r w:rsidR="00E7752E"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.......................................................</w:t>
            </w:r>
            <w:r w:rsidR="00E77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.........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225" w:dyaOrig="225">
                <v:shape id="_x0000_i1118" type="#_x0000_t75" style="width:20.25pt;height:18pt" o:ole="">
                  <v:imagedata r:id="rId7" o:title=""/>
                </v:shape>
                <w:control r:id="rId25" w:name="DefaultOcxName14" w:shapeid="_x0000_i1118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bg-BG"/>
              </w:rPr>
              <w:t>През последните 12 месеца не съм попадал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в категориите по </w:t>
            </w:r>
            <w:hyperlink r:id="rId26" w:history="1">
              <w:r w:rsidRPr="00E7383F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bg-BG"/>
                </w:rPr>
                <w:t>чл. 36, ал. 2 от ЗМИП</w:t>
              </w:r>
            </w:hyperlink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225" w:dyaOrig="225">
                <v:shape id="_x0000_i1121" type="#_x0000_t75" style="width:20.25pt;height:18pt" o:ole="">
                  <v:imagedata r:id="rId7" o:title=""/>
                </v:shape>
                <w:control r:id="rId27" w:name="DefaultOcxName15" w:shapeid="_x0000_i1121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bg-BG"/>
              </w:rPr>
              <w:t>Попадам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в следната категория по </w:t>
            </w:r>
            <w:hyperlink r:id="rId28" w:history="1">
              <w:r w:rsidRPr="00E7383F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bg-BG"/>
                </w:rPr>
                <w:t>чл. 36, ал. 5 от ЗМИП</w:t>
              </w:r>
            </w:hyperlink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(посочва се конкретната категория):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225" w:dyaOrig="225">
                <v:shape id="_x0000_i1124" type="#_x0000_t75" style="width:20.25pt;height:18pt" o:ole="">
                  <v:imagedata r:id="rId7" o:title=""/>
                </v:shape>
                <w:control r:id="rId29" w:name="DefaultOcxName16" w:shapeid="_x0000_i1124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съпрузите или лицата, които живея</w:t>
            </w:r>
            <w:r w:rsidR="007A6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т във фактическо съжителство на 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съпружески начала;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object w:dxaOrig="225" w:dyaOrig="225">
                <v:shape id="_x0000_i1127" type="#_x0000_t75" style="width:20.25pt;height:18pt" o:ole="">
                  <v:imagedata r:id="rId7" o:title=""/>
                </v:shape>
                <w:control r:id="rId30" w:name="DefaultOcxName17" w:shapeid="_x0000_i1127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низходящите от първа степен и техните съпрузи или лицата, с които низходящите от първа степен живеят във фактическо съжителство на съпружески начала;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225" w:dyaOrig="225">
                <v:shape id="_x0000_i1130" type="#_x0000_t75" style="width:20.25pt;height:18pt" o:ole="">
                  <v:imagedata r:id="rId7" o:title=""/>
                </v:shape>
                <w:control r:id="rId31" w:name="DefaultOcxName18" w:shapeid="_x0000_i1130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възходящите от първа степен и техн</w:t>
            </w:r>
            <w:r w:rsidR="007A6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ите съпрузи или лицата, с които 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възходящите от първа степен живеят</w:t>
            </w:r>
            <w:r w:rsidR="007A6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във фактическо съжителство на 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съпружески начала;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225" w:dyaOrig="225">
                <v:shape id="_x0000_i1133" type="#_x0000_t75" style="width:20.25pt;height:18pt" o:ole="">
                  <v:imagedata r:id="rId7" o:title=""/>
                </v:shape>
                <w:control r:id="rId32" w:name="DefaultOcxName19" w:shapeid="_x0000_i1133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роднините по съребрена линия от втора степен и техните съпрузи или лицата, с които роднините по съребрена линия от втора степен живеят във фактическо съжителство на съпружески начала;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225" w:dyaOrig="225">
                <v:shape id="_x0000_i1136" type="#_x0000_t75" style="width:20.25pt;height:18pt" o:ole="">
                  <v:imagedata r:id="rId7" o:title=""/>
                </v:shape>
                <w:control r:id="rId33" w:name="DefaultOcxName20" w:shapeid="_x0000_i1136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физическо лице, което е действителен собственик съвместно с лице по ал. 2 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на юридическо лице или друго правно образувание или се намира в други близки 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търговски, професионални или други делови взаимоотношения с лице по ал. 2;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225" w:dyaOrig="225">
                <v:shape id="_x0000_i1139" type="#_x0000_t75" style="width:20.25pt;height:18pt" o:ole="">
                  <v:imagedata r:id="rId7" o:title=""/>
                </v:shape>
                <w:control r:id="rId34" w:name="DefaultOcxName21" w:shapeid="_x0000_i1139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физическо лице, което е едноличен собственик или действителен собственик на юридическо лице или друго правно образувание, за което се знае, че е било създадено в полза на лице по ал. 2.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225" w:dyaOrig="225">
                <v:shape id="_x0000_i1142" type="#_x0000_t75" style="width:20.25pt;height:18pt" o:ole="">
                  <v:imagedata r:id="rId7" o:title=""/>
                </v:shape>
                <w:control r:id="rId35" w:name="DefaultOcxName22" w:shapeid="_x0000_i1142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bg-BG"/>
              </w:rPr>
              <w:t>Не попадам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в категориите по </w:t>
            </w:r>
            <w:hyperlink r:id="rId36" w:history="1">
              <w:r w:rsidRPr="00E7383F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bg-BG"/>
                </w:rPr>
                <w:t>чл. 36, ал. 5 от ЗМИП</w:t>
              </w:r>
            </w:hyperlink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225" w:dyaOrig="225">
                <v:shape id="_x0000_i1145" type="#_x0000_t75" style="width:20.25pt;height:18pt" o:ole="">
                  <v:imagedata r:id="rId7" o:title=""/>
                </v:shape>
                <w:control r:id="rId37" w:name="DefaultOcxName23" w:shapeid="_x0000_i1145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bg-BG"/>
              </w:rPr>
              <w:t>През последните 12 месеца съм попадал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в следната категория по </w:t>
            </w:r>
            <w:hyperlink r:id="rId38" w:history="1">
              <w:r w:rsidRPr="00E7383F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bg-BG"/>
                </w:rPr>
                <w:t>чл. 36, ал. 5 от ЗМИП</w:t>
              </w:r>
            </w:hyperlink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(посочва се конкретната категория): 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............................................................................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object w:dxaOrig="225" w:dyaOrig="225">
                <v:shape id="_x0000_i1148" type="#_x0000_t75" style="width:20.25pt;height:18pt" o:ole="">
                  <v:imagedata r:id="rId7" o:title=""/>
                </v:shape>
                <w:control r:id="rId39" w:name="DefaultOcxName24" w:shapeid="_x0000_i1148"/>
              </w:objec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bg-BG"/>
              </w:rPr>
              <w:t>През последните 12 месеца не съм попадал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в категориите по </w:t>
            </w:r>
            <w:hyperlink r:id="rId40" w:history="1">
              <w:r w:rsidRPr="00E7383F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bg-BG"/>
                </w:rPr>
                <w:t>чл. 36, ал. 5 от ЗМИП</w:t>
              </w:r>
            </w:hyperlink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</w:t>
            </w:r>
          </w:p>
          <w:p w:rsidR="000A61F7" w:rsidRPr="00E7383F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Предоставям следната допълнителна информация във връзка с принадлежността ми към горепосочената категория/и:</w:t>
            </w:r>
          </w:p>
          <w:p w:rsidR="000A61F7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............................................................................</w:t>
            </w:r>
          </w:p>
          <w:p w:rsidR="000A61F7" w:rsidRDefault="000A61F7" w:rsidP="00E77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ind w:firstLine="5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Известна ми е наказателната отговорност по </w:t>
            </w:r>
            <w:hyperlink r:id="rId41" w:history="1">
              <w:r w:rsidRPr="00E7383F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bg-BG"/>
                </w:rPr>
                <w:t>чл. 313 от Наказателния кодекс</w:t>
              </w:r>
            </w:hyperlink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за деклариране на неверни обстоятелства.</w:t>
            </w:r>
          </w:p>
          <w:p w:rsidR="00E7752E" w:rsidRDefault="00E7752E" w:rsidP="00E77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ind w:firstLine="5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  <w:p w:rsidR="00EF3066" w:rsidRPr="00E7383F" w:rsidRDefault="00EF3066" w:rsidP="00E77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ind w:firstLine="5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  <w:p w:rsidR="000A61F7" w:rsidRPr="00E7383F" w:rsidRDefault="000A61F7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ДАТА: ...............                  </w:t>
            </w:r>
            <w:r w:rsidR="00E77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                       </w:t>
            </w:r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  ДЕК</w:t>
            </w:r>
            <w:r w:rsidR="00110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 xml:space="preserve">ЛАРАТОР: </w:t>
            </w:r>
            <w:r w:rsidR="00110573"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...............</w:t>
            </w:r>
          </w:p>
        </w:tc>
      </w:tr>
      <w:tr w:rsidR="00E7752E" w:rsidRPr="00E7383F" w:rsidTr="00576087">
        <w:trPr>
          <w:tblCellSpacing w:w="15" w:type="dxa"/>
        </w:trPr>
        <w:tc>
          <w:tcPr>
            <w:tcW w:w="9863" w:type="dxa"/>
            <w:vAlign w:val="center"/>
          </w:tcPr>
          <w:p w:rsidR="00E7752E" w:rsidRDefault="00E7752E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lastRenderedPageBreak/>
              <w:t xml:space="preserve">                                                                                                    </w:t>
            </w:r>
          </w:p>
          <w:p w:rsidR="00E7752E" w:rsidRDefault="00E7752E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</w:p>
          <w:p w:rsidR="00E7752E" w:rsidRPr="00E7752E" w:rsidRDefault="00E7752E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 xml:space="preserve">                                                                                                      </w:t>
            </w:r>
            <w:r w:rsidRPr="00E7752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Подпис, и</w:t>
            </w:r>
            <w:r w:rsidRPr="00E7752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ме и фамилия/</w:t>
            </w:r>
          </w:p>
        </w:tc>
      </w:tr>
    </w:tbl>
    <w:p w:rsidR="000A61F7" w:rsidRPr="00E7383F" w:rsidRDefault="000A61F7" w:rsidP="00842DE2">
      <w:pPr>
        <w:shd w:val="clear" w:color="auto" w:fill="FFFFFF"/>
        <w:tabs>
          <w:tab w:val="left" w:pos="9781"/>
        </w:tabs>
        <w:spacing w:after="0" w:line="75" w:lineRule="atLeast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bg-BG"/>
        </w:rPr>
      </w:pPr>
      <w:r w:rsidRPr="00E7383F">
        <w:rPr>
          <w:rFonts w:ascii="Times New Roman" w:eastAsia="Times New Roman" w:hAnsi="Times New Roman" w:cs="Times New Roman"/>
          <w:vanish/>
          <w:sz w:val="28"/>
          <w:szCs w:val="28"/>
          <w:lang w:eastAsia="bg-BG"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7"/>
      </w:tblGrid>
      <w:tr w:rsidR="000A61F7" w:rsidRPr="00E7383F" w:rsidTr="000A61F7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0A61F7" w:rsidRPr="00E7383F" w:rsidRDefault="000A61F7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E7383F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bg-BG"/>
              </w:rPr>
              <w:t> </w:t>
            </w:r>
            <w:bookmarkStart w:id="1" w:name="to_paragraph_id39985118"/>
            <w:bookmarkEnd w:id="1"/>
            <w:r w:rsidRPr="00E7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_________</w:t>
            </w:r>
          </w:p>
          <w:p w:rsidR="000A61F7" w:rsidRPr="0059095D" w:rsidRDefault="000A61F7" w:rsidP="00AA01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468"/>
                <w:tab w:val="left" w:pos="9781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ind w:right="5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90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bg-BG"/>
              </w:rPr>
              <w:t>(1)</w:t>
            </w:r>
            <w:r w:rsidRPr="00590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Съгласно </w:t>
            </w:r>
            <w:hyperlink r:id="rId42" w:history="1">
              <w:r w:rsidRPr="0059095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bg-BG"/>
                </w:rPr>
                <w:t>чл. 36, ал. 3 от ЗМИП</w:t>
              </w:r>
            </w:hyperlink>
            <w:r w:rsidRPr="00590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категориите включват съответно и доколкото е приложимо, длъжности в институциите и органите на Европейския съюз</w:t>
            </w:r>
            <w:r w:rsidR="00AA0149" w:rsidRPr="00590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590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 в международни организации.</w:t>
            </w:r>
          </w:p>
          <w:p w:rsidR="00842DE2" w:rsidRPr="00E7383F" w:rsidRDefault="00842DE2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531E8B" w:rsidRPr="00AA0149" w:rsidRDefault="00842DE2" w:rsidP="00AA0149">
      <w:pPr>
        <w:tabs>
          <w:tab w:val="left" w:pos="9781"/>
        </w:tabs>
        <w:ind w:right="568"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842D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bg-BG"/>
        </w:rPr>
        <w:t>Забележка: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 w:rsidR="000A61F7" w:rsidRPr="0059095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Декларацията се попълва от </w:t>
      </w:r>
      <w:r w:rsidRPr="0059095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лицата, които представляват </w:t>
      </w:r>
      <w:r w:rsidR="00264D10" w:rsidRPr="0059095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 участника</w:t>
      </w:r>
      <w:r w:rsidR="000A61F7" w:rsidRPr="0059095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, определен за изпълнител </w:t>
      </w:r>
      <w:r w:rsidRPr="0059095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(съгласно неговата регистрация), </w:t>
      </w:r>
      <w:r w:rsidR="000A61F7" w:rsidRPr="0059095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и </w:t>
      </w:r>
      <w:r w:rsidR="00264D10" w:rsidRPr="0059095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от </w:t>
      </w:r>
      <w:r w:rsidR="000A61F7" w:rsidRPr="0059095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действителн</w:t>
      </w:r>
      <w:r w:rsidR="00264D10" w:rsidRPr="0059095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ите собственици на участника</w:t>
      </w:r>
      <w:r w:rsidRPr="0059095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– юридическо лице или друго правно образувание</w:t>
      </w:r>
      <w:r w:rsidR="00264D10" w:rsidRPr="0059095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.</w:t>
      </w:r>
      <w:r w:rsidR="00264D10" w:rsidRPr="00842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</w:p>
    <w:sectPr w:rsidR="00531E8B" w:rsidRPr="00AA0149" w:rsidSect="00576087">
      <w:pgSz w:w="11906" w:h="16838"/>
      <w:pgMar w:top="709" w:right="282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FE3" w:rsidRDefault="005F0FE3" w:rsidP="00AA0149">
      <w:pPr>
        <w:spacing w:after="0" w:line="240" w:lineRule="auto"/>
      </w:pPr>
      <w:r>
        <w:separator/>
      </w:r>
    </w:p>
  </w:endnote>
  <w:endnote w:type="continuationSeparator" w:id="0">
    <w:p w:rsidR="005F0FE3" w:rsidRDefault="005F0FE3" w:rsidP="00AA0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FE3" w:rsidRDefault="005F0FE3" w:rsidP="00AA0149">
      <w:pPr>
        <w:spacing w:after="0" w:line="240" w:lineRule="auto"/>
      </w:pPr>
      <w:r>
        <w:separator/>
      </w:r>
    </w:p>
  </w:footnote>
  <w:footnote w:type="continuationSeparator" w:id="0">
    <w:p w:rsidR="005F0FE3" w:rsidRDefault="005F0FE3" w:rsidP="00AA01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1F7"/>
    <w:rsid w:val="00067EAE"/>
    <w:rsid w:val="000A61F7"/>
    <w:rsid w:val="00110573"/>
    <w:rsid w:val="00205759"/>
    <w:rsid w:val="00264D10"/>
    <w:rsid w:val="00277F79"/>
    <w:rsid w:val="003B1C0A"/>
    <w:rsid w:val="00454DF8"/>
    <w:rsid w:val="00487510"/>
    <w:rsid w:val="00531E8B"/>
    <w:rsid w:val="00576087"/>
    <w:rsid w:val="0059095D"/>
    <w:rsid w:val="005F0FE3"/>
    <w:rsid w:val="0064659A"/>
    <w:rsid w:val="006E1D4B"/>
    <w:rsid w:val="00737883"/>
    <w:rsid w:val="007A6FD0"/>
    <w:rsid w:val="00842DE2"/>
    <w:rsid w:val="008459A5"/>
    <w:rsid w:val="00921689"/>
    <w:rsid w:val="00A0490B"/>
    <w:rsid w:val="00AA0149"/>
    <w:rsid w:val="00AA3159"/>
    <w:rsid w:val="00B53F69"/>
    <w:rsid w:val="00BC4625"/>
    <w:rsid w:val="00C0058E"/>
    <w:rsid w:val="00D21B3F"/>
    <w:rsid w:val="00DC0827"/>
    <w:rsid w:val="00E7752E"/>
    <w:rsid w:val="00EB37A4"/>
    <w:rsid w:val="00EF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5:docId w15:val="{E7F0DAB1-35AC-4EE7-8438-B4C7350C6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1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90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0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149"/>
  </w:style>
  <w:style w:type="paragraph" w:styleId="Footer">
    <w:name w:val="footer"/>
    <w:basedOn w:val="Normal"/>
    <w:link w:val="FooterChar"/>
    <w:uiPriority w:val="99"/>
    <w:unhideWhenUsed/>
    <w:rsid w:val="00AA0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0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hyperlink" Target="apis://Base=NARH&amp;DocCode=42512&amp;ToPar=Art36_Al2&amp;Type=201/" TargetMode="External"/><Relationship Id="rId39" Type="http://schemas.openxmlformats.org/officeDocument/2006/relationships/control" Target="activeX/activeX25.xml"/><Relationship Id="rId21" Type="http://schemas.openxmlformats.org/officeDocument/2006/relationships/control" Target="activeX/activeX13.xml"/><Relationship Id="rId34" Type="http://schemas.openxmlformats.org/officeDocument/2006/relationships/control" Target="activeX/activeX22.xml"/><Relationship Id="rId42" Type="http://schemas.openxmlformats.org/officeDocument/2006/relationships/hyperlink" Target="apis://Base=NARH&amp;DocCode=42512&amp;ToPar=Art36_Al3&amp;Type=201/" TargetMode="External"/><Relationship Id="rId7" Type="http://schemas.openxmlformats.org/officeDocument/2006/relationships/image" Target="media/image1.wmf"/><Relationship Id="rId2" Type="http://schemas.openxmlformats.org/officeDocument/2006/relationships/settings" Target="setting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17.xml"/><Relationship Id="rId41" Type="http://schemas.openxmlformats.org/officeDocument/2006/relationships/hyperlink" Target="apis://Base=NARH&amp;DocCode=2003&amp;ToPar=Art313&amp;Type=201/" TargetMode="External"/><Relationship Id="rId1" Type="http://schemas.openxmlformats.org/officeDocument/2006/relationships/styles" Target="styles.xml"/><Relationship Id="rId6" Type="http://schemas.openxmlformats.org/officeDocument/2006/relationships/hyperlink" Target="apis://Base=NARH&amp;DocCode=42512&amp;ToPar=Art42_Al2_Pt2&amp;Type=201/" TargetMode="External"/><Relationship Id="rId11" Type="http://schemas.openxmlformats.org/officeDocument/2006/relationships/control" Target="activeX/activeX3.xml"/><Relationship Id="rId24" Type="http://schemas.openxmlformats.org/officeDocument/2006/relationships/hyperlink" Target="apis://Base=NARH&amp;DocCode=42512&amp;ToPar=Art36_Al2&amp;Type=201/" TargetMode="External"/><Relationship Id="rId32" Type="http://schemas.openxmlformats.org/officeDocument/2006/relationships/control" Target="activeX/activeX20.xml"/><Relationship Id="rId37" Type="http://schemas.openxmlformats.org/officeDocument/2006/relationships/control" Target="activeX/activeX24.xml"/><Relationship Id="rId40" Type="http://schemas.openxmlformats.org/officeDocument/2006/relationships/hyperlink" Target="apis://Base=NARH&amp;DocCode=42512&amp;ToPar=Art36_Al5&amp;Type=201/" TargetMode="External"/><Relationship Id="rId5" Type="http://schemas.openxmlformats.org/officeDocument/2006/relationships/endnotes" Target="end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4.xml"/><Relationship Id="rId28" Type="http://schemas.openxmlformats.org/officeDocument/2006/relationships/hyperlink" Target="apis://Base=NARH&amp;DocCode=42512&amp;ToPar=Art36_Al5&amp;Type=201/" TargetMode="External"/><Relationship Id="rId36" Type="http://schemas.openxmlformats.org/officeDocument/2006/relationships/hyperlink" Target="apis://Base=NARH&amp;DocCode=42512&amp;ToPar=Art36_Al5&amp;Type=201/" TargetMode="Externa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control" Target="activeX/activeX19.xml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apis://Base=NARH&amp;DocCode=42512&amp;ToPar=Art36_Al2&amp;Type=201/" TargetMode="External"/><Relationship Id="rId14" Type="http://schemas.openxmlformats.org/officeDocument/2006/relationships/control" Target="activeX/activeX6.xml"/><Relationship Id="rId22" Type="http://schemas.openxmlformats.org/officeDocument/2006/relationships/hyperlink" Target="apis://Base=NARH&amp;DocCode=42512&amp;ToPar=Art36_Al2&amp;Type=201/" TargetMode="External"/><Relationship Id="rId27" Type="http://schemas.openxmlformats.org/officeDocument/2006/relationships/control" Target="activeX/activeX16.xml"/><Relationship Id="rId30" Type="http://schemas.openxmlformats.org/officeDocument/2006/relationships/control" Target="activeX/activeX18.xml"/><Relationship Id="rId35" Type="http://schemas.openxmlformats.org/officeDocument/2006/relationships/control" Target="activeX/activeX23.xml"/><Relationship Id="rId43" Type="http://schemas.openxmlformats.org/officeDocument/2006/relationships/fontTable" Target="fontTable.xml"/><Relationship Id="rId8" Type="http://schemas.openxmlformats.org/officeDocument/2006/relationships/control" Target="activeX/activeX1.xml"/><Relationship Id="rId3" Type="http://schemas.openxmlformats.org/officeDocument/2006/relationships/webSettings" Target="webSetting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5.xml"/><Relationship Id="rId33" Type="http://schemas.openxmlformats.org/officeDocument/2006/relationships/control" Target="activeX/activeX21.xml"/><Relationship Id="rId38" Type="http://schemas.openxmlformats.org/officeDocument/2006/relationships/hyperlink" Target="apis://Base=NARH&amp;DocCode=42512&amp;ToPar=Art36_Al5&amp;Type=201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991</Words>
  <Characters>5654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Иванка Александрова Мендова</dc:creator>
  <cp:keywords/>
  <dc:description/>
  <cp:lastModifiedBy>Hristina Hadzhieva</cp:lastModifiedBy>
  <cp:revision>2</cp:revision>
  <cp:lastPrinted>2019-08-22T08:55:00Z</cp:lastPrinted>
  <dcterms:created xsi:type="dcterms:W3CDTF">2020-02-10T07:49:00Z</dcterms:created>
  <dcterms:modified xsi:type="dcterms:W3CDTF">2020-02-10T07:49:00Z</dcterms:modified>
</cp:coreProperties>
</file>